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1B876" w14:textId="635043DE" w:rsidR="00005F83" w:rsidRDefault="00000000">
      <w:pPr>
        <w:keepNext/>
        <w:spacing w:line="276" w:lineRule="auto"/>
        <w:jc w:val="right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Załącznik nr 3 do zapytania ofertowego</w:t>
      </w:r>
    </w:p>
    <w:p w14:paraId="08463328" w14:textId="25EE7546" w:rsidR="00005F83" w:rsidRDefault="0F0F70DB">
      <w:pPr>
        <w:spacing w:line="276" w:lineRule="auto"/>
        <w:jc w:val="right"/>
        <w:rPr>
          <w:rFonts w:hint="eastAsia"/>
        </w:rPr>
      </w:pPr>
      <w:r w:rsidRPr="0F0F70DB">
        <w:rPr>
          <w:rFonts w:ascii="Times New Roman" w:hAnsi="Times New Roman" w:cs="Times New Roman"/>
          <w:lang w:val="pl-PL"/>
        </w:rPr>
        <w:t xml:space="preserve">nr </w:t>
      </w:r>
      <w:r w:rsidR="00263235">
        <w:rPr>
          <w:rFonts w:ascii="Times New Roman" w:hAnsi="Times New Roman" w:cs="Times New Roman"/>
          <w:lang w:val="pl-PL"/>
        </w:rPr>
        <w:t>MOW 3314/</w:t>
      </w:r>
      <w:r w:rsidR="004C677B">
        <w:rPr>
          <w:rFonts w:ascii="Times New Roman" w:hAnsi="Times New Roman" w:cs="Times New Roman"/>
          <w:lang w:val="pl-PL"/>
        </w:rPr>
        <w:t>8</w:t>
      </w:r>
      <w:r w:rsidR="00263235">
        <w:rPr>
          <w:rFonts w:ascii="Times New Roman" w:hAnsi="Times New Roman" w:cs="Times New Roman"/>
          <w:lang w:val="pl-PL"/>
        </w:rPr>
        <w:t>/202</w:t>
      </w:r>
      <w:r w:rsidR="004C677B">
        <w:rPr>
          <w:rFonts w:ascii="Times New Roman" w:hAnsi="Times New Roman" w:cs="Times New Roman"/>
          <w:lang w:val="pl-PL"/>
        </w:rPr>
        <w:t>5</w:t>
      </w:r>
      <w:r w:rsidR="00C959B6">
        <w:rPr>
          <w:rFonts w:ascii="Times New Roman" w:hAnsi="Times New Roman" w:cs="Times New Roman"/>
          <w:lang w:val="pl-PL"/>
        </w:rPr>
        <w:t xml:space="preserve"> </w:t>
      </w:r>
    </w:p>
    <w:p w14:paraId="672A6659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0A37501D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sz w:val="12"/>
          <w:szCs w:val="12"/>
          <w:lang w:val="pl-PL"/>
        </w:rPr>
      </w:pPr>
    </w:p>
    <w:p w14:paraId="4C2F5AC6" w14:textId="77777777" w:rsidR="00005F83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OŚWIADCZENIE WYKONAWCY</w:t>
      </w:r>
    </w:p>
    <w:p w14:paraId="080A2868" w14:textId="77777777" w:rsidR="00005F83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o braku podstaw wykluczenia z postępowania o udzielenie zamówienia publicznego</w:t>
      </w:r>
    </w:p>
    <w:p w14:paraId="5DAB6C7B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7E7D2B88" w14:textId="77777777" w:rsidR="00005F83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Nazwa Wykonawcy: .................................…..……............................................................</w:t>
      </w:r>
    </w:p>
    <w:p w14:paraId="10983D4B" w14:textId="77777777" w:rsidR="00005F83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Adres Wykonawcy: ........…................................…….....................................................…</w:t>
      </w:r>
    </w:p>
    <w:p w14:paraId="02EB378F" w14:textId="77777777" w:rsidR="00005F83" w:rsidRDefault="00005F83">
      <w:pPr>
        <w:spacing w:line="360" w:lineRule="auto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6A05A809" w14:textId="227A69F8" w:rsidR="00005F83" w:rsidRDefault="2FE79C6A">
      <w:pPr>
        <w:spacing w:line="276" w:lineRule="auto"/>
        <w:jc w:val="both"/>
        <w:rPr>
          <w:rFonts w:hint="eastAsia"/>
        </w:rPr>
      </w:pPr>
      <w:r w:rsidRPr="2FE79C6A">
        <w:rPr>
          <w:rFonts w:ascii="Times New Roman" w:eastAsia="Times New Roman" w:hAnsi="Times New Roman" w:cs="Times New Roman"/>
          <w:color w:val="000000" w:themeColor="text1"/>
          <w:u w:val="single"/>
          <w:lang w:val="pl-PL"/>
        </w:rPr>
        <w:t>Dotyczy:</w:t>
      </w:r>
      <w:r w:rsidRPr="2FE79C6A">
        <w:rPr>
          <w:rFonts w:ascii="Times New Roman" w:eastAsia="Times New Roman" w:hAnsi="Times New Roman" w:cs="Times New Roman"/>
          <w:color w:val="000000" w:themeColor="text1"/>
          <w:lang w:val="pl-PL"/>
        </w:rPr>
        <w:t xml:space="preserve"> 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sukcesywna dostawa</w:t>
      </w:r>
      <w:r w:rsidR="00111EC9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</w:t>
      </w:r>
      <w:r w:rsidR="00070C45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jajek 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dla </w:t>
      </w:r>
      <w:r w:rsidR="00263235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Młodzieżowego Ośrodka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Wychowaw</w:t>
      </w:r>
      <w:r w:rsidR="00263235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czego</w:t>
      </w:r>
      <w:r>
        <w:br/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w Łobżenicy</w:t>
      </w:r>
    </w:p>
    <w:p w14:paraId="7BE959FE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narodowego, tzn. nie jestem:</w:t>
      </w:r>
    </w:p>
    <w:p w14:paraId="6F4C2AE8" w14:textId="7418B2C0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 xml:space="preserve">1) </w:t>
      </w:r>
      <w:r>
        <w:rPr>
          <w:rFonts w:ascii="Times New Roman" w:hAnsi="Times New Roman" w:cs="Times New Roman"/>
          <w:lang w:val="pl-PL"/>
        </w:rPr>
        <w:t xml:space="preserve">wykonawcą wymienionym w wykazach określonych w rozporządzeniu 765/2006 </w:t>
      </w:r>
      <w:r w:rsidR="00111EC9">
        <w:rPr>
          <w:rFonts w:ascii="Times New Roman" w:hAnsi="Times New Roman" w:cs="Times New Roman"/>
          <w:lang w:val="pl-PL"/>
        </w:rPr>
        <w:br/>
      </w:r>
      <w:r>
        <w:rPr>
          <w:rFonts w:ascii="Times New Roman" w:hAnsi="Times New Roman" w:cs="Times New Roman"/>
          <w:lang w:val="pl-PL"/>
        </w:rPr>
        <w:t>i rozporządzeniu 269/2014 albo wpisanego na listę na podstawie decyzji w sprawie wpisu na listę rozstrzygającej o zastosowaniu środka, o którym mowa w art. 1 pkt 3 ustawy;</w:t>
      </w:r>
    </w:p>
    <w:p w14:paraId="19140C97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2) wykonawcą,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03C701B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3) wykonawcą,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5A39BBE3" w14:textId="77777777" w:rsidR="00005F83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</w:r>
    </w:p>
    <w:p w14:paraId="1C5546D2" w14:textId="77777777" w:rsidR="00005F83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ab/>
        <w:t xml:space="preserve">                                                  </w:t>
      </w:r>
    </w:p>
    <w:p w14:paraId="548BA267" w14:textId="77777777" w:rsidR="00005F83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>………………………………..……………………………..</w:t>
      </w:r>
    </w:p>
    <w:p w14:paraId="4D260C28" w14:textId="77777777" w:rsidR="00005F83" w:rsidRDefault="00000000">
      <w:pPr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pl-PL"/>
        </w:rPr>
        <w:t>(data i podpis wykonawcy)</w:t>
      </w:r>
    </w:p>
    <w:p w14:paraId="41C8F396" w14:textId="77777777" w:rsidR="00005F83" w:rsidRDefault="00005F83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72A3D3EC" w14:textId="77777777" w:rsidR="00005F83" w:rsidRDefault="00005F83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0D0B940D" w14:textId="77777777" w:rsidR="00005F83" w:rsidRDefault="00005F83">
      <w:pPr>
        <w:keepNext/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sectPr w:rsidR="00005F83"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0F70DB"/>
    <w:rsid w:val="00005F83"/>
    <w:rsid w:val="00070C45"/>
    <w:rsid w:val="00111EC9"/>
    <w:rsid w:val="001F2EE5"/>
    <w:rsid w:val="00263235"/>
    <w:rsid w:val="004C677B"/>
    <w:rsid w:val="008D1CEF"/>
    <w:rsid w:val="00927B5B"/>
    <w:rsid w:val="009A0540"/>
    <w:rsid w:val="00AA043D"/>
    <w:rsid w:val="00C55399"/>
    <w:rsid w:val="00C959B6"/>
    <w:rsid w:val="00D37DFB"/>
    <w:rsid w:val="0F0F70DB"/>
    <w:rsid w:val="2FE79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F06D558"/>
  <w15:chartTrackingRefBased/>
  <w15:docId w15:val="{3793DB91-9C1F-4EC0-AB19-D7FCEF1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rak">
    <w:name w:val="Brak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Gwkaistopka">
    <w:name w:val="Główka i stopka"/>
    <w:basedOn w:val="Normalny"/>
    <w:pPr>
      <w:suppressLineNumbers/>
      <w:tabs>
        <w:tab w:val="center" w:pos="4419"/>
        <w:tab w:val="right" w:pos="8839"/>
      </w:tabs>
    </w:pPr>
  </w:style>
  <w:style w:type="paragraph" w:styleId="Nagwek">
    <w:name w:val="header"/>
    <w:basedOn w:val="Gwkaistopk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312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Ja</cp:lastModifiedBy>
  <cp:revision>14</cp:revision>
  <cp:lastPrinted>2025-12-17T12:22:00Z</cp:lastPrinted>
  <dcterms:created xsi:type="dcterms:W3CDTF">2023-01-08T11:16:00Z</dcterms:created>
  <dcterms:modified xsi:type="dcterms:W3CDTF">2025-12-17T12:22:00Z</dcterms:modified>
</cp:coreProperties>
</file>